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D512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3"/>
        <w:gridCol w:w="277"/>
        <w:gridCol w:w="965"/>
        <w:gridCol w:w="1449"/>
        <w:gridCol w:w="1252"/>
        <w:gridCol w:w="980"/>
        <w:gridCol w:w="1405"/>
        <w:gridCol w:w="762"/>
        <w:gridCol w:w="42"/>
        <w:gridCol w:w="1149"/>
        <w:gridCol w:w="1519"/>
        <w:gridCol w:w="9"/>
        <w:gridCol w:w="9"/>
      </w:tblGrid>
      <w:tr w:rsidR="005953CA" w:rsidRPr="000D5DB0" w14:paraId="6AFCACC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74F04D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2F55EE" wp14:editId="36007DF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E0458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ED76FA7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227FE4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  <w:t>طرح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9E35B4B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2F55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18E0458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ED76FA7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27FE4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طرح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9E35B4B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4BECC219" wp14:editId="54DF055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0E338EDF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DD70D1" wp14:editId="6C3DC5F5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505BA0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7D7FC97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4021A2E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FB30AB6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D70D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5A505BA0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7D7FC97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4021A2E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FB30AB6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2574051B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7CDE6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236CF15B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6AB1030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F4968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383EA775" w14:textId="77777777" w:rsidR="005953CA" w:rsidRPr="00CD6563" w:rsidRDefault="003C729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46CD2619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98F5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3617B6D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477ABE9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3B73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4EC847CF" w14:textId="21B230FA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CA4502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CA4502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A1012BD" w14:textId="77777777" w:rsidTr="00FC5950">
        <w:trPr>
          <w:gridAfter w:val="1"/>
          <w:wAfter w:w="9" w:type="dxa"/>
          <w:trHeight w:val="456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0AF01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74A8C810" w14:textId="553E0251" w:rsidR="005953CA" w:rsidRPr="00CD6563" w:rsidRDefault="00CA45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علوم اعصاب در توانبخشی</w:t>
            </w:r>
          </w:p>
        </w:tc>
      </w:tr>
      <w:tr w:rsidR="005953CA" w:rsidRPr="000D5DB0" w14:paraId="7D11323B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AB992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431E50DE" w14:textId="431FD908" w:rsidR="005953CA" w:rsidRPr="00CD6563" w:rsidRDefault="005953CA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A4502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5C3762F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C0FC9E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61A8048D" w14:textId="081F2A64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CA4502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A4502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14:paraId="2544AA2D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999E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3E56DC0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6292F7C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64156D0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3AC5AE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8BDF0A6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50F65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AB26449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0D5DB0" w14:paraId="339897B6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C60FF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2E5FFDCE" w14:textId="44C2A59A" w:rsidR="005953CA" w:rsidRPr="00CD6563" w:rsidRDefault="00CA45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مشاوره توانبخشی</w:t>
            </w:r>
          </w:p>
        </w:tc>
      </w:tr>
      <w:tr w:rsidR="005953CA" w:rsidRPr="000D5DB0" w14:paraId="3D68E103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00EC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3E863340" w14:textId="07D8D743" w:rsidR="005953CA" w:rsidRPr="00CD6563" w:rsidRDefault="00CA45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64CCA98D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8D11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6DEAD3CF" w14:textId="36AEAFF5" w:rsidR="005953CA" w:rsidRPr="00CD6563" w:rsidRDefault="00CA45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12B493CD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91821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5B381CC5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0D5DB0" w14:paraId="78B84B57" w14:textId="77777777" w:rsidTr="00FC5950">
        <w:trPr>
          <w:gridAfter w:val="1"/>
          <w:wAfter w:w="9" w:type="dxa"/>
        </w:trPr>
        <w:tc>
          <w:tcPr>
            <w:tcW w:w="191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496D7F8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9E81D49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0D5DB0" w14:paraId="3AE6C637" w14:textId="77777777" w:rsidTr="00FC5950">
        <w:trPr>
          <w:gridAfter w:val="1"/>
          <w:wAfter w:w="9" w:type="dxa"/>
          <w:trHeight w:val="768"/>
        </w:trPr>
        <w:tc>
          <w:tcPr>
            <w:tcW w:w="191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2F2FE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1A4EA9E3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6D81692" w14:textId="524CB7BC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04CF">
              <w:rPr>
                <w:rFonts w:ascii="Arial" w:hAnsi="Arial" w:cs="B Zar"/>
                <w:b/>
                <w:bCs/>
                <w:rtl/>
              </w:rPr>
              <w:t xml:space="preserve">آشنایی دانشجویان با </w:t>
            </w:r>
            <w:r w:rsidR="00CA4502">
              <w:rPr>
                <w:rFonts w:ascii="Arial" w:hAnsi="Arial" w:cs="B Zar" w:hint="cs"/>
                <w:b/>
                <w:bCs/>
                <w:rtl/>
              </w:rPr>
              <w:t>آناتومی و فیزیولوژی سیستم عصبی و کارکرد دستگاه عصبی و کاربرد آن در توانبخشی</w:t>
            </w:r>
          </w:p>
        </w:tc>
      </w:tr>
      <w:tr w:rsidR="005953CA" w:rsidRPr="000D5DB0" w14:paraId="75A16416" w14:textId="77777777" w:rsidTr="00FC5950">
        <w:trPr>
          <w:gridAfter w:val="1"/>
          <w:wAfter w:w="9" w:type="dxa"/>
          <w:trHeight w:val="832"/>
        </w:trPr>
        <w:tc>
          <w:tcPr>
            <w:tcW w:w="191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24F0A64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3" w:type="dxa"/>
            <w:gridSpan w:val="9"/>
            <w:tcBorders>
              <w:right w:val="single" w:sz="24" w:space="0" w:color="auto"/>
            </w:tcBorders>
            <w:vAlign w:val="center"/>
          </w:tcPr>
          <w:p w14:paraId="6D4E7312" w14:textId="35326D2D" w:rsidR="005953CA" w:rsidRPr="00CD6563" w:rsidRDefault="00CA4502" w:rsidP="008917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در این درس با ساختمان ها و کارکرد های سیستم عصبی ، مکانیزم های فعالیت عصبی و ارتباطات آنها با </w:t>
            </w:r>
            <w:r w:rsidR="000F7B3D">
              <w:rPr>
                <w:rFonts w:asciiTheme="majorBidi" w:hAnsiTheme="majorBidi" w:cs="B Nazanin" w:hint="cs"/>
                <w:b/>
                <w:bCs/>
                <w:rtl/>
              </w:rPr>
              <w:t>تاکید بر چگونگی تلفیق اطلاعات و کارکرد ها و کاربرد در اختلالات سیستم عصبی آشنا می شود.</w:t>
            </w:r>
          </w:p>
        </w:tc>
      </w:tr>
      <w:tr w:rsidR="007A4F02" w:rsidRPr="000D5DB0" w14:paraId="2B8768A0" w14:textId="77777777" w:rsidTr="00FC5950">
        <w:trPr>
          <w:gridAfter w:val="1"/>
          <w:wAfter w:w="9" w:type="dxa"/>
          <w:trHeight w:val="570"/>
        </w:trPr>
        <w:tc>
          <w:tcPr>
            <w:tcW w:w="191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B898538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75C89E7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0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C74355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1300DA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CC62F2C" w14:textId="77777777" w:rsidTr="00FC5950">
        <w:trPr>
          <w:gridAfter w:val="1"/>
          <w:wAfter w:w="9" w:type="dxa"/>
          <w:trHeight w:val="257"/>
        </w:trPr>
        <w:tc>
          <w:tcPr>
            <w:tcW w:w="191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4C5902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2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2A370457" w14:textId="1290B7E3" w:rsidR="007A4F02" w:rsidRPr="00CD6563" w:rsidRDefault="00FF3AA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با </w:t>
            </w:r>
            <w:r w:rsidR="000F7B3D">
              <w:rPr>
                <w:rFonts w:asciiTheme="majorBidi" w:hAnsiTheme="majorBidi" w:cs="B Nazanin" w:hint="cs"/>
                <w:b/>
                <w:bCs/>
                <w:rtl/>
              </w:rPr>
              <w:t xml:space="preserve">ساختار آناتومیک و فیزیولوژیک سیستم عصبی و ارتباط آن با اختلالات توانبخشی آشنا شود.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20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BAE3E3C" w14:textId="5ECB763E" w:rsidR="007A4F02" w:rsidRPr="00CD6563" w:rsidRDefault="00FF3AA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اهمیت </w:t>
            </w:r>
            <w:r w:rsidR="000F7B3D">
              <w:rPr>
                <w:rFonts w:asciiTheme="majorBidi" w:hAnsiTheme="majorBidi" w:cs="B Nazanin" w:hint="cs"/>
                <w:b/>
                <w:bCs/>
                <w:rtl/>
              </w:rPr>
              <w:t xml:space="preserve">شناخت کارکرد سیستم عصبی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در تشخیص و درمان اختلالات شناسایی کند </w:t>
            </w:r>
          </w:p>
        </w:tc>
        <w:tc>
          <w:tcPr>
            <w:tcW w:w="268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6963D9C" w14:textId="2D78AE49" w:rsidR="007A4F02" w:rsidRPr="00CD6563" w:rsidRDefault="00FF3AAA" w:rsidP="00FF3AA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صورت عملی با انواع ابزار </w:t>
            </w:r>
            <w:r w:rsidR="000F7B3D">
              <w:rPr>
                <w:rFonts w:asciiTheme="majorBidi" w:hAnsiTheme="majorBidi" w:cs="B Nazanin" w:hint="cs"/>
                <w:b/>
                <w:bCs/>
                <w:rtl/>
              </w:rPr>
              <w:t xml:space="preserve"> و ارزیابی های کلینیکال و پاراکلینیکال مرتبط با علوم اعصاب </w:t>
            </w:r>
            <w:r w:rsidR="00FC5950">
              <w:rPr>
                <w:rFonts w:asciiTheme="majorBidi" w:hAnsiTheme="majorBidi" w:cs="B Nazanin" w:hint="cs"/>
                <w:b/>
                <w:bCs/>
                <w:rtl/>
              </w:rPr>
              <w:t xml:space="preserve"> آشنا شود.</w:t>
            </w:r>
          </w:p>
        </w:tc>
      </w:tr>
      <w:tr w:rsidR="007A4F02" w:rsidRPr="000D5DB0" w14:paraId="3B7B72E7" w14:textId="77777777" w:rsidTr="00FC5950">
        <w:trPr>
          <w:gridAfter w:val="2"/>
          <w:wAfter w:w="18" w:type="dxa"/>
        </w:trPr>
        <w:tc>
          <w:tcPr>
            <w:tcW w:w="191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A0C949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72" w:type="dxa"/>
            <w:gridSpan w:val="2"/>
            <w:tcBorders>
              <w:top w:val="single" w:sz="24" w:space="0" w:color="auto"/>
            </w:tcBorders>
            <w:vAlign w:val="center"/>
          </w:tcPr>
          <w:p w14:paraId="7FAD790F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03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3D0A3F97" w14:textId="180BA571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C595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6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D366988" w14:textId="376BF8FF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C595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5E8E46E7" w14:textId="77777777" w:rsidTr="00FC5950">
        <w:trPr>
          <w:gridAfter w:val="2"/>
          <w:wAfter w:w="18" w:type="dxa"/>
        </w:trPr>
        <w:tc>
          <w:tcPr>
            <w:tcW w:w="191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F3E25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6C3FA01D" w14:textId="733F0D2C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C595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3203" w:type="dxa"/>
            <w:gridSpan w:val="4"/>
            <w:tcBorders>
              <w:right w:val="single" w:sz="2" w:space="0" w:color="auto"/>
            </w:tcBorders>
            <w:vAlign w:val="center"/>
          </w:tcPr>
          <w:p w14:paraId="5FEE5751" w14:textId="77777777" w:rsidR="007A4F02" w:rsidRPr="00CD6563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6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598B616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2907E45D" w14:textId="77777777" w:rsidTr="00FC5950">
        <w:trPr>
          <w:gridAfter w:val="2"/>
          <w:wAfter w:w="18" w:type="dxa"/>
        </w:trPr>
        <w:tc>
          <w:tcPr>
            <w:tcW w:w="191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42EEC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09CE05A2" w14:textId="15B9F1BD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FC595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3203" w:type="dxa"/>
            <w:gridSpan w:val="4"/>
            <w:tcBorders>
              <w:right w:val="single" w:sz="2" w:space="0" w:color="auto"/>
            </w:tcBorders>
            <w:vAlign w:val="center"/>
          </w:tcPr>
          <w:p w14:paraId="3FBACF1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CA6E0B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6B264D3" w14:textId="77777777" w:rsidTr="00FC5950">
        <w:trPr>
          <w:gridAfter w:val="2"/>
          <w:wAfter w:w="18" w:type="dxa"/>
        </w:trPr>
        <w:tc>
          <w:tcPr>
            <w:tcW w:w="191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D07E7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0F900A9A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203" w:type="dxa"/>
            <w:gridSpan w:val="4"/>
            <w:tcBorders>
              <w:right w:val="single" w:sz="2" w:space="0" w:color="auto"/>
            </w:tcBorders>
            <w:vAlign w:val="center"/>
          </w:tcPr>
          <w:p w14:paraId="23F35CF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A42FB6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79E77A26" w14:textId="77777777" w:rsidTr="00FC5950">
        <w:trPr>
          <w:gridAfter w:val="2"/>
          <w:wAfter w:w="18" w:type="dxa"/>
        </w:trPr>
        <w:tc>
          <w:tcPr>
            <w:tcW w:w="191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D2A90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20AC2C9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82" w:type="dxa"/>
            <w:gridSpan w:val="6"/>
            <w:tcBorders>
              <w:right w:val="single" w:sz="24" w:space="0" w:color="auto"/>
            </w:tcBorders>
            <w:vAlign w:val="center"/>
          </w:tcPr>
          <w:p w14:paraId="08387B8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6B4173C" w14:textId="77777777" w:rsidTr="00FC5950">
        <w:trPr>
          <w:gridAfter w:val="2"/>
          <w:wAfter w:w="18" w:type="dxa"/>
          <w:trHeight w:val="697"/>
        </w:trPr>
        <w:tc>
          <w:tcPr>
            <w:tcW w:w="191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0460608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4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9622F0E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EF1D66D" w14:textId="77777777" w:rsidTr="00FC5950">
        <w:trPr>
          <w:gridAfter w:val="2"/>
          <w:wAfter w:w="18" w:type="dxa"/>
          <w:trHeight w:val="1382"/>
        </w:trPr>
        <w:tc>
          <w:tcPr>
            <w:tcW w:w="191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5EC28E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5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E9B9B3" w14:textId="517112EF" w:rsidR="00CF0A7B" w:rsidRPr="00F62E99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FC5950">
              <w:rPr>
                <w:rFonts w:asciiTheme="majorBidi" w:hAnsiTheme="majorBidi" w:cstheme="majorBidi"/>
                <w:b/>
                <w:bCs/>
              </w:rPr>
              <w:t>■</w:t>
            </w:r>
          </w:p>
          <w:p w14:paraId="3485E01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C4995E6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129012" w14:textId="0F7A4B6D" w:rsidR="0089172F" w:rsidRDefault="00E64309" w:rsidP="00FC5950">
            <w:pPr>
              <w:spacing w:line="276" w:lineRule="auto"/>
              <w:jc w:val="right"/>
              <w:rPr>
                <w:rFonts w:ascii="Times New Roman" w:hAnsi="Times New Roman" w:cs="Times New Roman"/>
                <w:noProof/>
                <w:sz w:val="24"/>
                <w:szCs w:val="1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  <w:r w:rsidR="0089172F" w:rsidRPr="00894A13">
              <w:rPr>
                <w:rFonts w:ascii="Times New Roman" w:hAnsi="Times New Roman" w:cs="Times New Roman"/>
                <w:b/>
                <w:bCs/>
                <w:noProof/>
                <w:sz w:val="24"/>
                <w:szCs w:val="18"/>
                <w:rtl/>
              </w:rPr>
              <w:tab/>
            </w:r>
          </w:p>
          <w:p w14:paraId="61AC3B09" w14:textId="77777777" w:rsidR="00FC5950" w:rsidRPr="0089172F" w:rsidRDefault="00FC5950" w:rsidP="00FC5950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2DD616" w14:textId="75DBF9CB" w:rsidR="0089172F" w:rsidRDefault="00FC5950" w:rsidP="00FC5950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Lourie – leandy &amp; Ekman, Neuroscience of Rehabilitation (2000)</w:t>
            </w:r>
          </w:p>
          <w:p w14:paraId="130ACC6C" w14:textId="4567058B" w:rsidR="00FC5950" w:rsidRPr="00FC5950" w:rsidRDefault="00FC5950" w:rsidP="00FC5950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Umphred, Neurological Rehabilitation(2021)</w:t>
            </w:r>
          </w:p>
          <w:p w14:paraId="687AD1C5" w14:textId="77777777"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4ACE7338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6D270076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1DF5309E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E0842BC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227FE4" w14:paraId="6F50837A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56DCDC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08" w:type="dxa"/>
            <w:gridSpan w:val="3"/>
            <w:shd w:val="clear" w:color="auto" w:fill="FFFF66"/>
            <w:vAlign w:val="center"/>
          </w:tcPr>
          <w:p w14:paraId="3963DE5B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0" w:type="dxa"/>
            <w:shd w:val="clear" w:color="auto" w:fill="FFFF66"/>
            <w:vAlign w:val="center"/>
          </w:tcPr>
          <w:p w14:paraId="47561B4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84" w:type="dxa"/>
            <w:shd w:val="clear" w:color="auto" w:fill="FFFF66"/>
            <w:vAlign w:val="center"/>
          </w:tcPr>
          <w:p w14:paraId="4D60706B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9" w:type="dxa"/>
            <w:shd w:val="clear" w:color="auto" w:fill="FFFF66"/>
            <w:vAlign w:val="center"/>
          </w:tcPr>
          <w:p w14:paraId="07C5909E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63" w:type="dxa"/>
            <w:gridSpan w:val="3"/>
            <w:shd w:val="clear" w:color="auto" w:fill="FFFF66"/>
            <w:vAlign w:val="center"/>
          </w:tcPr>
          <w:p w14:paraId="4149A569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15B86D5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36C6" w14:paraId="118C47D6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D0C0F3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08" w:type="dxa"/>
            <w:gridSpan w:val="3"/>
            <w:vAlign w:val="center"/>
          </w:tcPr>
          <w:p w14:paraId="29871E31" w14:textId="62032D81" w:rsidR="00174C9E" w:rsidRPr="0089172F" w:rsidRDefault="00FC5950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مقدمه ای بر علوم اعصاب</w:t>
            </w:r>
          </w:p>
        </w:tc>
        <w:tc>
          <w:tcPr>
            <w:tcW w:w="1210" w:type="dxa"/>
            <w:vAlign w:val="center"/>
          </w:tcPr>
          <w:p w14:paraId="3F9E17A4" w14:textId="1A835D68" w:rsidR="00174C9E" w:rsidRDefault="00FC595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9/7/140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2EFDC040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57C530A3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42E7D1CE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52689796" w14:textId="77777777" w:rsidR="00174C9E" w:rsidRPr="0089172F" w:rsidRDefault="0089172F" w:rsidP="0089172F">
            <w:pPr>
              <w:jc w:val="lowKashida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ارزشیابی کلاسی،  تمرین عملی و تکالیف </w:t>
            </w:r>
          </w:p>
        </w:tc>
      </w:tr>
      <w:tr w:rsidR="001F36C6" w14:paraId="23FBA024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AC9743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08" w:type="dxa"/>
            <w:gridSpan w:val="3"/>
            <w:vAlign w:val="center"/>
          </w:tcPr>
          <w:p w14:paraId="7133B9DB" w14:textId="51E7ABA4" w:rsidR="00174C9E" w:rsidRPr="0089172F" w:rsidRDefault="00FC5950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نوروپلاستی سیته</w:t>
            </w:r>
          </w:p>
        </w:tc>
        <w:tc>
          <w:tcPr>
            <w:tcW w:w="1210" w:type="dxa"/>
            <w:vAlign w:val="center"/>
          </w:tcPr>
          <w:p w14:paraId="686E0290" w14:textId="59D49F0F" w:rsidR="00174C9E" w:rsidRDefault="00FC595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16/7/140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5F653FD4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4A4E88F9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41E993F2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38DD7C70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2AD81625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3B5B8D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08" w:type="dxa"/>
            <w:gridSpan w:val="3"/>
            <w:vAlign w:val="center"/>
          </w:tcPr>
          <w:p w14:paraId="0B33D4DE" w14:textId="1156F226" w:rsidR="00174C9E" w:rsidRPr="0089172F" w:rsidRDefault="00FC5950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سیستم حرکتی</w:t>
            </w:r>
          </w:p>
        </w:tc>
        <w:tc>
          <w:tcPr>
            <w:tcW w:w="1210" w:type="dxa"/>
            <w:vAlign w:val="center"/>
          </w:tcPr>
          <w:p w14:paraId="5E79F54E" w14:textId="4F2519FC" w:rsidR="00174C9E" w:rsidRDefault="00FC595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22/7/140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07C49512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1B977DF3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1DC7A5C7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0F2F763F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5704B38A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D65951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08" w:type="dxa"/>
            <w:gridSpan w:val="3"/>
            <w:vAlign w:val="center"/>
          </w:tcPr>
          <w:p w14:paraId="402D4407" w14:textId="28E816B5" w:rsidR="00174C9E" w:rsidRPr="0089172F" w:rsidRDefault="00FC5950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سیستم حرکتی</w:t>
            </w:r>
          </w:p>
        </w:tc>
        <w:tc>
          <w:tcPr>
            <w:tcW w:w="1210" w:type="dxa"/>
            <w:vAlign w:val="center"/>
          </w:tcPr>
          <w:p w14:paraId="2397A4F3" w14:textId="31423088" w:rsidR="00174C9E" w:rsidRDefault="00227F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24/7/140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0B9FC10B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0ABD7068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208DFC1B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020D65BD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1329D290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689198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08" w:type="dxa"/>
            <w:gridSpan w:val="3"/>
            <w:vAlign w:val="center"/>
          </w:tcPr>
          <w:p w14:paraId="48A66A9B" w14:textId="27EF24B3" w:rsidR="00174C9E" w:rsidRDefault="00FC5950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سیستم حسی</w:t>
            </w:r>
          </w:p>
        </w:tc>
        <w:tc>
          <w:tcPr>
            <w:tcW w:w="1210" w:type="dxa"/>
            <w:vAlign w:val="center"/>
          </w:tcPr>
          <w:p w14:paraId="335495D9" w14:textId="3C614371" w:rsidR="00174C9E" w:rsidRDefault="00227F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3/8/140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4F0581FE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2158D726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68429987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5E08D03E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41A888A4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7F9157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08" w:type="dxa"/>
            <w:gridSpan w:val="3"/>
            <w:vAlign w:val="center"/>
          </w:tcPr>
          <w:p w14:paraId="26F784D5" w14:textId="4DDAA7E6" w:rsidR="00174C9E" w:rsidRDefault="00FC5950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سیستم لیمبیک</w:t>
            </w:r>
          </w:p>
        </w:tc>
        <w:tc>
          <w:tcPr>
            <w:tcW w:w="1210" w:type="dxa"/>
            <w:vAlign w:val="center"/>
          </w:tcPr>
          <w:p w14:paraId="00AFAB23" w14:textId="1548B6B5" w:rsidR="00174C9E" w:rsidRDefault="00227F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10/8/140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6E450354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689D8E66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7F6CBF2F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09EF7001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2B4E9A27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8ED0D8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08" w:type="dxa"/>
            <w:gridSpan w:val="3"/>
            <w:vAlign w:val="center"/>
          </w:tcPr>
          <w:p w14:paraId="76EEE36E" w14:textId="15751CB7" w:rsidR="00174C9E" w:rsidRPr="0089172F" w:rsidRDefault="00FC5950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رفتار و هیجان</w:t>
            </w:r>
          </w:p>
        </w:tc>
        <w:tc>
          <w:tcPr>
            <w:tcW w:w="1210" w:type="dxa"/>
            <w:vAlign w:val="center"/>
          </w:tcPr>
          <w:p w14:paraId="4597E1A1" w14:textId="14480896" w:rsidR="00174C9E" w:rsidRDefault="00227F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17/8/140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6EB7C244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1AA4904F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3640E5DD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72BF2DD8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4B7EB36B" w14:textId="77777777" w:rsidTr="00FC5950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7C8631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08" w:type="dxa"/>
            <w:gridSpan w:val="3"/>
            <w:vAlign w:val="center"/>
          </w:tcPr>
          <w:p w14:paraId="2134A5DF" w14:textId="372DBBF4" w:rsidR="00174C9E" w:rsidRDefault="00FC5950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EEG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CT SCAN</w:t>
            </w:r>
          </w:p>
        </w:tc>
        <w:tc>
          <w:tcPr>
            <w:tcW w:w="1210" w:type="dxa"/>
            <w:vAlign w:val="center"/>
          </w:tcPr>
          <w:p w14:paraId="7BCC2BF5" w14:textId="43205120" w:rsidR="00174C9E" w:rsidRDefault="00227F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24/8/140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84" w:type="dxa"/>
            <w:vAlign w:val="center"/>
          </w:tcPr>
          <w:p w14:paraId="62BF5A70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9" w:type="dxa"/>
            <w:vAlign w:val="center"/>
          </w:tcPr>
          <w:p w14:paraId="61FD69A8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63" w:type="dxa"/>
            <w:gridSpan w:val="3"/>
            <w:vAlign w:val="center"/>
          </w:tcPr>
          <w:p w14:paraId="51CB2C3F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44" w:type="dxa"/>
            <w:gridSpan w:val="3"/>
            <w:tcBorders>
              <w:right w:val="single" w:sz="24" w:space="0" w:color="auto"/>
            </w:tcBorders>
            <w:vAlign w:val="center"/>
          </w:tcPr>
          <w:p w14:paraId="7A6D3B09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1F36C6" w14:paraId="2AF38FB7" w14:textId="77777777" w:rsidTr="00FC5950">
        <w:tc>
          <w:tcPr>
            <w:tcW w:w="673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60391A26" w14:textId="39CA19FE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8" w:type="dxa"/>
            <w:gridSpan w:val="3"/>
            <w:tcBorders>
              <w:bottom w:val="single" w:sz="18" w:space="0" w:color="auto"/>
            </w:tcBorders>
            <w:vAlign w:val="center"/>
          </w:tcPr>
          <w:p w14:paraId="09AD1613" w14:textId="77777777" w:rsidR="00174C9E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امتحان</w:t>
            </w:r>
          </w:p>
        </w:tc>
        <w:tc>
          <w:tcPr>
            <w:tcW w:w="1210" w:type="dxa"/>
            <w:tcBorders>
              <w:bottom w:val="single" w:sz="18" w:space="0" w:color="auto"/>
            </w:tcBorders>
            <w:vAlign w:val="center"/>
          </w:tcPr>
          <w:p w14:paraId="50348A74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4" w:type="dxa"/>
            <w:tcBorders>
              <w:bottom w:val="single" w:sz="18" w:space="0" w:color="auto"/>
            </w:tcBorders>
            <w:vAlign w:val="center"/>
          </w:tcPr>
          <w:p w14:paraId="0AB05CC9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9" w:type="dxa"/>
            <w:tcBorders>
              <w:bottom w:val="single" w:sz="18" w:space="0" w:color="auto"/>
            </w:tcBorders>
            <w:vAlign w:val="center"/>
          </w:tcPr>
          <w:p w14:paraId="2AE439E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63" w:type="dxa"/>
            <w:gridSpan w:val="3"/>
            <w:tcBorders>
              <w:bottom w:val="single" w:sz="18" w:space="0" w:color="auto"/>
            </w:tcBorders>
            <w:vAlign w:val="center"/>
          </w:tcPr>
          <w:p w14:paraId="108F07B3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44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5A272642" w14:textId="3DD11E81" w:rsidR="00174C9E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آزمون کتبی: </w:t>
            </w:r>
            <w:r w:rsidR="00227F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تشریحی</w:t>
            </w:r>
          </w:p>
        </w:tc>
      </w:tr>
      <w:tr w:rsidR="00F16AB5" w14:paraId="26ED893A" w14:textId="77777777" w:rsidTr="00FC5950">
        <w:trPr>
          <w:trHeight w:val="553"/>
        </w:trPr>
        <w:tc>
          <w:tcPr>
            <w:tcW w:w="5575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5CDD1BDF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91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2983234A" w14:textId="7DD231D1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227F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11/1403</w:t>
            </w:r>
          </w:p>
        </w:tc>
      </w:tr>
      <w:tr w:rsidR="003C0294" w14:paraId="495578A1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1B64A85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3431029" w14:textId="77777777" w:rsidTr="00FC5950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F0187B0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14:paraId="28BF5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02830B9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30E216C1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C8FB304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5FD3968A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695CE3CC" w14:textId="77777777" w:rsidTr="00FC595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ECFE18A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C5383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37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C7D0B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9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2A85C82B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7FEB61CC" w14:textId="77777777" w:rsidTr="00FC595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B9C0292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3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1B5F60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371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26B288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9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B9BB7EA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06E56329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413CE7E" w14:textId="26BBF12E"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</w:t>
            </w:r>
            <w:r w:rsidR="00227F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227F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DF60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امضاء :                                                             </w:t>
            </w:r>
          </w:p>
        </w:tc>
      </w:tr>
    </w:tbl>
    <w:p w14:paraId="2919D5E4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9ADA1E4-7651-4408-A782-1B6702125D8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FBFCECCD-852A-4590-A2FD-D49D9B621DF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08C4374A-CCC4-4DAD-AC7E-79881F8BDB3F}"/>
    <w:embedBold r:id="rId4" w:subsetted="1" w:fontKey="{28AB3247-7404-4754-A5D9-255CD042BA4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D7EEAE9-A1B8-4620-A635-A9192635A936}"/>
    <w:embedBold r:id="rId6" w:fontKey="{F59704D6-591F-4AA6-A21E-324125A1831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949778CF-F4AE-4432-A4A5-895B3921B81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A6C4B90-1943-434A-AF2F-620E73D838E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50407C08-EB99-41B6-897F-DB821C71A30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05768"/>
    <w:multiLevelType w:val="hybridMultilevel"/>
    <w:tmpl w:val="974CCCEC"/>
    <w:lvl w:ilvl="0" w:tplc="0D42E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01DF9"/>
    <w:multiLevelType w:val="hybridMultilevel"/>
    <w:tmpl w:val="29925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708759">
    <w:abstractNumId w:val="4"/>
  </w:num>
  <w:num w:numId="2" w16cid:durableId="1350984938">
    <w:abstractNumId w:val="2"/>
  </w:num>
  <w:num w:numId="3" w16cid:durableId="2132740858">
    <w:abstractNumId w:val="7"/>
  </w:num>
  <w:num w:numId="4" w16cid:durableId="695234995">
    <w:abstractNumId w:val="3"/>
  </w:num>
  <w:num w:numId="5" w16cid:durableId="1505776962">
    <w:abstractNumId w:val="0"/>
  </w:num>
  <w:num w:numId="6" w16cid:durableId="1721007883">
    <w:abstractNumId w:val="5"/>
  </w:num>
  <w:num w:numId="7" w16cid:durableId="939608149">
    <w:abstractNumId w:val="6"/>
  </w:num>
  <w:num w:numId="8" w16cid:durableId="887492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7B3D"/>
    <w:rsid w:val="0012727C"/>
    <w:rsid w:val="001502C2"/>
    <w:rsid w:val="0016474F"/>
    <w:rsid w:val="00174C9E"/>
    <w:rsid w:val="001F36C6"/>
    <w:rsid w:val="00215860"/>
    <w:rsid w:val="00227FE4"/>
    <w:rsid w:val="00227FE7"/>
    <w:rsid w:val="002F5972"/>
    <w:rsid w:val="003035FF"/>
    <w:rsid w:val="00382208"/>
    <w:rsid w:val="003C0294"/>
    <w:rsid w:val="003C7295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52D8"/>
    <w:rsid w:val="00851198"/>
    <w:rsid w:val="0089172F"/>
    <w:rsid w:val="008B527C"/>
    <w:rsid w:val="0093755E"/>
    <w:rsid w:val="00996F22"/>
    <w:rsid w:val="009B5A84"/>
    <w:rsid w:val="009C093D"/>
    <w:rsid w:val="00A26576"/>
    <w:rsid w:val="00A345AB"/>
    <w:rsid w:val="00A934D3"/>
    <w:rsid w:val="00AD5B50"/>
    <w:rsid w:val="00B4264F"/>
    <w:rsid w:val="00B71788"/>
    <w:rsid w:val="00BB62DE"/>
    <w:rsid w:val="00BF0A6C"/>
    <w:rsid w:val="00C03913"/>
    <w:rsid w:val="00C067BD"/>
    <w:rsid w:val="00C969DB"/>
    <w:rsid w:val="00CA4502"/>
    <w:rsid w:val="00CD6563"/>
    <w:rsid w:val="00CE1F16"/>
    <w:rsid w:val="00CF0A7B"/>
    <w:rsid w:val="00D524AF"/>
    <w:rsid w:val="00D82D63"/>
    <w:rsid w:val="00DD73E7"/>
    <w:rsid w:val="00DF6008"/>
    <w:rsid w:val="00E64309"/>
    <w:rsid w:val="00E65D70"/>
    <w:rsid w:val="00E97FDC"/>
    <w:rsid w:val="00EB3488"/>
    <w:rsid w:val="00EE554A"/>
    <w:rsid w:val="00EF7171"/>
    <w:rsid w:val="00F04386"/>
    <w:rsid w:val="00F16AB5"/>
    <w:rsid w:val="00F62E99"/>
    <w:rsid w:val="00FC233A"/>
    <w:rsid w:val="00FC5950"/>
    <w:rsid w:val="00FF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EEA7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6</cp:revision>
  <cp:lastPrinted>2020-01-21T07:00:00Z</cp:lastPrinted>
  <dcterms:created xsi:type="dcterms:W3CDTF">2024-09-06T16:42:00Z</dcterms:created>
  <dcterms:modified xsi:type="dcterms:W3CDTF">2025-09-13T08:50:00Z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20ec1bf5fc895c5b67d90137e13754f65763d392db8506ba7619e6da14985891</vt:lpwstr>
  </property>
</Properties>
</file>